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2C34630">
      <w:pPr>
        <w:spacing w:before="156" w:beforeLines="50" w:line="360" w:lineRule="auto"/>
        <w:jc w:val="left"/>
        <w:rPr>
          <w:rFonts w:ascii="思源黑体 CN Bold" w:hAnsi="思源黑体 CN Bold" w:eastAsia="思源黑体 CN Bold" w:cs="思源黑体 CN Bold"/>
          <w:sz w:val="32"/>
          <w:szCs w:val="32"/>
        </w:rPr>
      </w:pPr>
      <w:r>
        <w:rPr>
          <w:rFonts w:hint="eastAsia" w:ascii="思源黑体 CN Regular" w:hAnsi="思源黑体 CN Regular" w:eastAsia="思源黑体 CN Regular" w:cs="思源黑体 CN Regular"/>
          <w:bCs/>
        </w:rPr>
        <w:t xml:space="preserve">附件： </w:t>
      </w:r>
    </w:p>
    <w:p w14:paraId="3A56B3AA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313" w:afterLines="100" w:line="360" w:lineRule="exact"/>
        <w:jc w:val="center"/>
        <w:textAlignment w:val="auto"/>
        <w:rPr>
          <w:rFonts w:hint="eastAsia" w:ascii="思源黑体 CN Regular" w:hAnsi="思源黑体 CN Regular" w:eastAsia="思源黑体 CN Regular" w:cs="思源黑体 CN Regular"/>
          <w:b/>
          <w:bCs/>
          <w:sz w:val="32"/>
          <w:szCs w:val="32"/>
        </w:rPr>
      </w:pPr>
      <w:r>
        <w:rPr>
          <w:rFonts w:hint="eastAsia" w:ascii="思源黑体 CN Regular" w:hAnsi="思源黑体 CN Regular" w:eastAsia="思源黑体 CN Regular" w:cs="思源黑体 CN Regular"/>
          <w:b/>
          <w:bCs/>
          <w:sz w:val="32"/>
          <w:szCs w:val="32"/>
        </w:rPr>
        <w:t>YJK V8.0线下发布会【合肥站】</w:t>
      </w:r>
    </w:p>
    <w:p w14:paraId="226E681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textAlignment w:val="auto"/>
        <w:rPr>
          <w:rFonts w:hint="eastAsia" w:ascii="思源黑体 CN Regular" w:hAnsi="思源黑体 CN Regular" w:eastAsia="思源黑体 CN Regular" w:cs="思源黑体 CN Regular"/>
          <w:sz w:val="21"/>
          <w:szCs w:val="21"/>
          <w:highlight w:val="none"/>
          <w:lang w:val="en-US" w:eastAsia="zh-CN"/>
        </w:rPr>
      </w:pPr>
      <w:r>
        <w:rPr>
          <w:rFonts w:hint="eastAsia" w:ascii="思源黑体 CN Regular" w:hAnsi="思源黑体 CN Regular" w:eastAsia="思源黑体 CN Regular" w:cs="思源黑体 CN Regular"/>
          <w:sz w:val="21"/>
          <w:szCs w:val="21"/>
          <w:highlight w:val="none"/>
          <w:lang w:val="en-US" w:eastAsia="zh-CN"/>
        </w:rPr>
        <w:t>联系人： 张报        电 话：18096409464    邮 箱：zhangbao@yjk.cn</w:t>
      </w:r>
    </w:p>
    <w:p w14:paraId="0499437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textAlignment w:val="auto"/>
        <w:rPr>
          <w:rFonts w:hint="eastAsia" w:ascii="思源黑体 CN Regular" w:hAnsi="思源黑体 CN Regular" w:eastAsia="思源黑体 CN Regular" w:cs="思源黑体 CN Regular"/>
          <w:sz w:val="21"/>
          <w:szCs w:val="21"/>
          <w:highlight w:val="none"/>
          <w:lang w:val="en-US" w:eastAsia="zh-CN"/>
        </w:rPr>
      </w:pPr>
      <w:r>
        <w:rPr>
          <w:rFonts w:hint="eastAsia" w:ascii="思源黑体 CN Regular" w:hAnsi="思源黑体 CN Regular" w:eastAsia="思源黑体 CN Regular" w:cs="思源黑体 CN Regular"/>
          <w:sz w:val="21"/>
          <w:szCs w:val="21"/>
          <w:highlight w:val="none"/>
          <w:lang w:val="en-US" w:eastAsia="zh-CN"/>
        </w:rPr>
        <w:t>联系人： 任精彬      电 话：17730215515    邮 箱：renjingbin@yjk.cn</w:t>
      </w:r>
    </w:p>
    <w:p w14:paraId="0F4606F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textAlignment w:val="auto"/>
        <w:rPr>
          <w:rFonts w:hint="eastAsia" w:ascii="思源黑体 CN Regular" w:hAnsi="思源黑体 CN Regular" w:eastAsia="思源黑体 CN Regular" w:cs="思源黑体 CN Regular"/>
          <w:sz w:val="21"/>
          <w:szCs w:val="21"/>
          <w:highlight w:val="none"/>
          <w:lang w:val="en-US" w:eastAsia="zh-CN"/>
        </w:rPr>
      </w:pPr>
      <w:r>
        <w:rPr>
          <w:rFonts w:hint="eastAsia" w:ascii="思源黑体 CN Regular" w:hAnsi="思源黑体 CN Regular" w:eastAsia="思源黑体 CN Regular" w:cs="思源黑体 CN Regular"/>
          <w:sz w:val="21"/>
          <w:szCs w:val="21"/>
          <w:highlight w:val="none"/>
          <w:lang w:val="en-US" w:eastAsia="zh-CN"/>
        </w:rPr>
        <w:t>联系人： 谭永东      电 话：17730045065    邮 箱：tanyongdong@yjk.cn</w:t>
      </w:r>
    </w:p>
    <w:p w14:paraId="11B160D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textAlignment w:val="auto"/>
        <w:rPr>
          <w:rFonts w:hint="eastAsia" w:ascii="思源黑体 CN Regular" w:hAnsi="思源黑体 CN Regular" w:eastAsia="思源黑体 CN Regular" w:cs="思源黑体 CN Regular"/>
          <w:b/>
          <w:bCs/>
          <w:sz w:val="21"/>
          <w:szCs w:val="21"/>
        </w:rPr>
      </w:pPr>
      <w:r>
        <w:rPr>
          <w:rFonts w:hint="eastAsia" w:ascii="思源黑体 CN Regular" w:hAnsi="思源黑体 CN Regular" w:eastAsia="思源黑体 CN Regular" w:cs="思源黑体 CN Regular"/>
          <w:sz w:val="21"/>
          <w:szCs w:val="21"/>
          <w:highlight w:val="none"/>
          <w:lang w:val="en-US" w:eastAsia="zh-CN"/>
        </w:rPr>
        <w:t>（请将填写好的参会报名回执发送至对应邮箱）</w:t>
      </w:r>
    </w:p>
    <w:p w14:paraId="0E3CEEE9">
      <w:pPr>
        <w:pStyle w:val="2"/>
        <w:jc w:val="center"/>
        <w:rPr>
          <w:rFonts w:hint="eastAsia" w:ascii="思源黑体 CN Regular" w:hAnsi="思源黑体 CN Regular" w:eastAsia="思源黑体 CN Regular" w:cs="思源黑体 CN Regular"/>
          <w:b w:val="0"/>
          <w:bCs/>
        </w:rPr>
      </w:pPr>
      <w:r>
        <w:rPr>
          <w:rFonts w:hint="eastAsia" w:ascii="思源黑体 CN Regular" w:hAnsi="思源黑体 CN Regular" w:eastAsia="思源黑体 CN Regular" w:cs="思源黑体 CN Regular"/>
          <w:b w:val="0"/>
          <w:bCs/>
        </w:rPr>
        <w:t>— 报名回执表 —</w:t>
      </w:r>
    </w:p>
    <w:tbl>
      <w:tblPr>
        <w:tblStyle w:val="6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053"/>
        <w:gridCol w:w="2040"/>
        <w:gridCol w:w="2041"/>
        <w:gridCol w:w="3154"/>
      </w:tblGrid>
      <w:tr w14:paraId="0EBDBA3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053" w:type="dxa"/>
            <w:shd w:val="clear" w:color="auto" w:fill="auto"/>
          </w:tcPr>
          <w:p w14:paraId="48C169FD">
            <w:pPr>
              <w:jc w:val="center"/>
              <w:rPr>
                <w:rFonts w:ascii="思源黑体 CN Regular" w:hAnsi="思源黑体 CN Regular" w:eastAsia="思源黑体 CN Regular" w:cs="思源黑体 CN Regular"/>
                <w:sz w:val="24"/>
              </w:rPr>
            </w:pPr>
            <w:r>
              <w:rPr>
                <w:rFonts w:hint="eastAsia" w:ascii="思源黑体 CN Regular" w:hAnsi="思源黑体 CN Regular" w:eastAsia="思源黑体 CN Regular" w:cs="思源黑体 CN Regular"/>
                <w:sz w:val="24"/>
              </w:rPr>
              <w:t>单位名称：</w:t>
            </w:r>
          </w:p>
        </w:tc>
        <w:tc>
          <w:tcPr>
            <w:tcW w:w="7235" w:type="dxa"/>
            <w:gridSpan w:val="3"/>
            <w:shd w:val="clear" w:color="auto" w:fill="auto"/>
          </w:tcPr>
          <w:p w14:paraId="134422F6">
            <w:pPr>
              <w:jc w:val="left"/>
              <w:rPr>
                <w:rFonts w:ascii="思源黑体 CN Regular" w:hAnsi="思源黑体 CN Regular" w:eastAsia="思源黑体 CN Regular" w:cs="思源黑体 CN Regular"/>
                <w:sz w:val="24"/>
              </w:rPr>
            </w:pPr>
          </w:p>
        </w:tc>
      </w:tr>
      <w:tr w14:paraId="61345C1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053" w:type="dxa"/>
            <w:shd w:val="clear" w:color="auto" w:fill="DBE3F4" w:themeFill="accent1" w:themeFillTint="32"/>
          </w:tcPr>
          <w:p w14:paraId="0F4F6CA1">
            <w:pPr>
              <w:jc w:val="center"/>
              <w:rPr>
                <w:rFonts w:ascii="思源黑体 CN Regular" w:hAnsi="思源黑体 CN Regular" w:eastAsia="思源黑体 CN Regular" w:cs="思源黑体 CN Regular"/>
                <w:sz w:val="24"/>
              </w:rPr>
            </w:pPr>
            <w:r>
              <w:rPr>
                <w:rFonts w:hint="eastAsia" w:ascii="思源黑体 CN Regular" w:hAnsi="思源黑体 CN Regular" w:eastAsia="思源黑体 CN Regular" w:cs="思源黑体 CN Regular"/>
                <w:sz w:val="24"/>
              </w:rPr>
              <w:t>姓名</w:t>
            </w:r>
          </w:p>
        </w:tc>
        <w:tc>
          <w:tcPr>
            <w:tcW w:w="2040" w:type="dxa"/>
            <w:shd w:val="clear" w:color="auto" w:fill="DBE3F4" w:themeFill="accent1" w:themeFillTint="32"/>
          </w:tcPr>
          <w:p w14:paraId="25A3476A">
            <w:pPr>
              <w:jc w:val="center"/>
              <w:rPr>
                <w:rFonts w:ascii="思源黑体 CN Regular" w:hAnsi="思源黑体 CN Regular" w:eastAsia="思源黑体 CN Regular" w:cs="思源黑体 CN Regular"/>
                <w:sz w:val="24"/>
              </w:rPr>
            </w:pPr>
            <w:r>
              <w:rPr>
                <w:rFonts w:hint="eastAsia" w:ascii="思源黑体 CN Regular" w:hAnsi="思源黑体 CN Regular" w:eastAsia="思源黑体 CN Regular" w:cs="思源黑体 CN Regular"/>
                <w:sz w:val="24"/>
              </w:rPr>
              <w:t>职位</w:t>
            </w:r>
          </w:p>
        </w:tc>
        <w:tc>
          <w:tcPr>
            <w:tcW w:w="2041" w:type="dxa"/>
            <w:shd w:val="clear" w:color="auto" w:fill="DBE3F4" w:themeFill="accent1" w:themeFillTint="32"/>
          </w:tcPr>
          <w:p w14:paraId="667C1FD8">
            <w:pPr>
              <w:jc w:val="center"/>
              <w:rPr>
                <w:rFonts w:ascii="思源黑体 CN Regular" w:hAnsi="思源黑体 CN Regular" w:eastAsia="思源黑体 CN Regular" w:cs="思源黑体 CN Regular"/>
                <w:sz w:val="24"/>
              </w:rPr>
            </w:pPr>
            <w:r>
              <w:rPr>
                <w:rFonts w:hint="eastAsia" w:ascii="思源黑体 CN Regular" w:hAnsi="思源黑体 CN Regular" w:eastAsia="思源黑体 CN Regular" w:cs="思源黑体 CN Regular"/>
                <w:sz w:val="24"/>
              </w:rPr>
              <w:t>电话</w:t>
            </w:r>
          </w:p>
        </w:tc>
        <w:tc>
          <w:tcPr>
            <w:tcW w:w="3154" w:type="dxa"/>
            <w:shd w:val="clear" w:color="auto" w:fill="DBE3F4" w:themeFill="accent1" w:themeFillTint="32"/>
          </w:tcPr>
          <w:p w14:paraId="1AA86982">
            <w:pPr>
              <w:jc w:val="center"/>
              <w:rPr>
                <w:rFonts w:ascii="思源黑体 CN Regular" w:hAnsi="思源黑体 CN Regular" w:eastAsia="思源黑体 CN Regular" w:cs="思源黑体 CN Regular"/>
                <w:sz w:val="24"/>
              </w:rPr>
            </w:pPr>
            <w:r>
              <w:rPr>
                <w:rFonts w:hint="eastAsia" w:ascii="思源黑体 CN Regular" w:hAnsi="思源黑体 CN Regular" w:eastAsia="思源黑体 CN Regular" w:cs="思源黑体 CN Regular"/>
                <w:sz w:val="24"/>
              </w:rPr>
              <w:t>电子邮箱</w:t>
            </w:r>
          </w:p>
        </w:tc>
      </w:tr>
      <w:tr w14:paraId="3751D0B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exact"/>
        </w:trPr>
        <w:tc>
          <w:tcPr>
            <w:tcW w:w="2053" w:type="dxa"/>
          </w:tcPr>
          <w:p w14:paraId="5C816979">
            <w:pPr>
              <w:rPr>
                <w:rFonts w:asciiTheme="minorEastAsia" w:hAnsiTheme="minorEastAsia" w:cstheme="minorEastAsia"/>
              </w:rPr>
            </w:pPr>
          </w:p>
        </w:tc>
        <w:tc>
          <w:tcPr>
            <w:tcW w:w="2040" w:type="dxa"/>
          </w:tcPr>
          <w:p w14:paraId="4E38BA00">
            <w:pPr>
              <w:rPr>
                <w:rFonts w:asciiTheme="minorEastAsia" w:hAnsiTheme="minorEastAsia" w:cstheme="minorEastAsia"/>
              </w:rPr>
            </w:pPr>
          </w:p>
        </w:tc>
        <w:tc>
          <w:tcPr>
            <w:tcW w:w="2041" w:type="dxa"/>
          </w:tcPr>
          <w:p w14:paraId="313AEEE5">
            <w:pPr>
              <w:rPr>
                <w:rFonts w:asciiTheme="minorEastAsia" w:hAnsiTheme="minorEastAsia" w:cstheme="minorEastAsia"/>
              </w:rPr>
            </w:pPr>
          </w:p>
        </w:tc>
        <w:tc>
          <w:tcPr>
            <w:tcW w:w="3154" w:type="dxa"/>
          </w:tcPr>
          <w:p w14:paraId="2C292F68">
            <w:pPr>
              <w:rPr>
                <w:rFonts w:asciiTheme="minorEastAsia" w:hAnsiTheme="minorEastAsia" w:cstheme="minorEastAsia"/>
              </w:rPr>
            </w:pPr>
          </w:p>
        </w:tc>
      </w:tr>
      <w:tr w14:paraId="0834A5F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exact"/>
        </w:trPr>
        <w:tc>
          <w:tcPr>
            <w:tcW w:w="2053" w:type="dxa"/>
          </w:tcPr>
          <w:p w14:paraId="3E2256D1">
            <w:pPr>
              <w:rPr>
                <w:rFonts w:asciiTheme="minorEastAsia" w:hAnsiTheme="minorEastAsia" w:cstheme="minorEastAsia"/>
              </w:rPr>
            </w:pPr>
          </w:p>
        </w:tc>
        <w:tc>
          <w:tcPr>
            <w:tcW w:w="2040" w:type="dxa"/>
          </w:tcPr>
          <w:p w14:paraId="5E0A8058">
            <w:pPr>
              <w:rPr>
                <w:rFonts w:asciiTheme="minorEastAsia" w:hAnsiTheme="minorEastAsia" w:cstheme="minorEastAsia"/>
              </w:rPr>
            </w:pPr>
          </w:p>
        </w:tc>
        <w:tc>
          <w:tcPr>
            <w:tcW w:w="2041" w:type="dxa"/>
          </w:tcPr>
          <w:p w14:paraId="65D41090">
            <w:pPr>
              <w:rPr>
                <w:rFonts w:asciiTheme="minorEastAsia" w:hAnsiTheme="minorEastAsia" w:cstheme="minorEastAsia"/>
              </w:rPr>
            </w:pPr>
          </w:p>
        </w:tc>
        <w:tc>
          <w:tcPr>
            <w:tcW w:w="3154" w:type="dxa"/>
          </w:tcPr>
          <w:p w14:paraId="53500A5E">
            <w:pPr>
              <w:rPr>
                <w:rFonts w:asciiTheme="minorEastAsia" w:hAnsiTheme="minorEastAsia" w:cstheme="minorEastAsia"/>
              </w:rPr>
            </w:pPr>
          </w:p>
        </w:tc>
      </w:tr>
      <w:tr w14:paraId="47DF3E8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exact"/>
        </w:trPr>
        <w:tc>
          <w:tcPr>
            <w:tcW w:w="2053" w:type="dxa"/>
          </w:tcPr>
          <w:p w14:paraId="47FA9ACA">
            <w:pPr>
              <w:rPr>
                <w:rFonts w:asciiTheme="minorEastAsia" w:hAnsiTheme="minorEastAsia" w:cstheme="minorEastAsia"/>
              </w:rPr>
            </w:pPr>
          </w:p>
        </w:tc>
        <w:tc>
          <w:tcPr>
            <w:tcW w:w="2040" w:type="dxa"/>
          </w:tcPr>
          <w:p w14:paraId="33A2392B">
            <w:pPr>
              <w:rPr>
                <w:rFonts w:asciiTheme="minorEastAsia" w:hAnsiTheme="minorEastAsia" w:cstheme="minorEastAsia"/>
              </w:rPr>
            </w:pPr>
          </w:p>
        </w:tc>
        <w:tc>
          <w:tcPr>
            <w:tcW w:w="2041" w:type="dxa"/>
          </w:tcPr>
          <w:p w14:paraId="62143652">
            <w:pPr>
              <w:rPr>
                <w:rFonts w:asciiTheme="minorEastAsia" w:hAnsiTheme="minorEastAsia" w:cstheme="minorEastAsia"/>
              </w:rPr>
            </w:pPr>
          </w:p>
        </w:tc>
        <w:tc>
          <w:tcPr>
            <w:tcW w:w="3154" w:type="dxa"/>
          </w:tcPr>
          <w:p w14:paraId="025D8617">
            <w:pPr>
              <w:rPr>
                <w:rFonts w:asciiTheme="minorEastAsia" w:hAnsiTheme="minorEastAsia" w:cstheme="minorEastAsia"/>
              </w:rPr>
            </w:pPr>
          </w:p>
        </w:tc>
      </w:tr>
      <w:tr w14:paraId="179D77F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exact"/>
        </w:trPr>
        <w:tc>
          <w:tcPr>
            <w:tcW w:w="2053" w:type="dxa"/>
          </w:tcPr>
          <w:p w14:paraId="0C8EE0DB">
            <w:pPr>
              <w:rPr>
                <w:rFonts w:asciiTheme="minorEastAsia" w:hAnsiTheme="minorEastAsia" w:cstheme="minorEastAsia"/>
              </w:rPr>
            </w:pPr>
          </w:p>
        </w:tc>
        <w:tc>
          <w:tcPr>
            <w:tcW w:w="2040" w:type="dxa"/>
          </w:tcPr>
          <w:p w14:paraId="297EB957">
            <w:pPr>
              <w:rPr>
                <w:rFonts w:asciiTheme="minorEastAsia" w:hAnsiTheme="minorEastAsia" w:cstheme="minorEastAsia"/>
              </w:rPr>
            </w:pPr>
          </w:p>
        </w:tc>
        <w:tc>
          <w:tcPr>
            <w:tcW w:w="2041" w:type="dxa"/>
          </w:tcPr>
          <w:p w14:paraId="17F01D7B">
            <w:pPr>
              <w:rPr>
                <w:rFonts w:asciiTheme="minorEastAsia" w:hAnsiTheme="minorEastAsia" w:cstheme="minorEastAsia"/>
              </w:rPr>
            </w:pPr>
          </w:p>
        </w:tc>
        <w:tc>
          <w:tcPr>
            <w:tcW w:w="3154" w:type="dxa"/>
          </w:tcPr>
          <w:p w14:paraId="38E7AE51">
            <w:pPr>
              <w:rPr>
                <w:rFonts w:asciiTheme="minorEastAsia" w:hAnsiTheme="minorEastAsia" w:cstheme="minorEastAsia"/>
              </w:rPr>
            </w:pPr>
          </w:p>
        </w:tc>
      </w:tr>
      <w:tr w14:paraId="30E721B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exact"/>
        </w:trPr>
        <w:tc>
          <w:tcPr>
            <w:tcW w:w="2053" w:type="dxa"/>
          </w:tcPr>
          <w:p w14:paraId="55D3E737">
            <w:pPr>
              <w:rPr>
                <w:rFonts w:asciiTheme="minorEastAsia" w:hAnsiTheme="minorEastAsia" w:cstheme="minorEastAsia"/>
              </w:rPr>
            </w:pPr>
          </w:p>
        </w:tc>
        <w:tc>
          <w:tcPr>
            <w:tcW w:w="2040" w:type="dxa"/>
          </w:tcPr>
          <w:p w14:paraId="09AE0B59">
            <w:pPr>
              <w:rPr>
                <w:rFonts w:asciiTheme="minorEastAsia" w:hAnsiTheme="minorEastAsia" w:cstheme="minorEastAsia"/>
              </w:rPr>
            </w:pPr>
          </w:p>
        </w:tc>
        <w:tc>
          <w:tcPr>
            <w:tcW w:w="2041" w:type="dxa"/>
          </w:tcPr>
          <w:p w14:paraId="6AD289E4">
            <w:pPr>
              <w:rPr>
                <w:rFonts w:asciiTheme="minorEastAsia" w:hAnsiTheme="minorEastAsia" w:cstheme="minorEastAsia"/>
              </w:rPr>
            </w:pPr>
          </w:p>
        </w:tc>
        <w:tc>
          <w:tcPr>
            <w:tcW w:w="3154" w:type="dxa"/>
          </w:tcPr>
          <w:p w14:paraId="7B19396C">
            <w:pPr>
              <w:rPr>
                <w:rFonts w:asciiTheme="minorEastAsia" w:hAnsiTheme="minorEastAsia" w:cstheme="minorEastAsia"/>
              </w:rPr>
            </w:pPr>
          </w:p>
        </w:tc>
      </w:tr>
      <w:tr w14:paraId="7B31F42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exact"/>
        </w:trPr>
        <w:tc>
          <w:tcPr>
            <w:tcW w:w="2053" w:type="dxa"/>
          </w:tcPr>
          <w:p w14:paraId="01A58DA7">
            <w:pPr>
              <w:rPr>
                <w:rFonts w:asciiTheme="minorEastAsia" w:hAnsiTheme="minorEastAsia" w:cstheme="minorEastAsia"/>
              </w:rPr>
            </w:pPr>
          </w:p>
        </w:tc>
        <w:tc>
          <w:tcPr>
            <w:tcW w:w="2040" w:type="dxa"/>
          </w:tcPr>
          <w:p w14:paraId="098C29AA">
            <w:pPr>
              <w:rPr>
                <w:rFonts w:asciiTheme="minorEastAsia" w:hAnsiTheme="minorEastAsia" w:cstheme="minorEastAsia"/>
              </w:rPr>
            </w:pPr>
          </w:p>
        </w:tc>
        <w:tc>
          <w:tcPr>
            <w:tcW w:w="2041" w:type="dxa"/>
          </w:tcPr>
          <w:p w14:paraId="748D526D">
            <w:pPr>
              <w:rPr>
                <w:rFonts w:asciiTheme="minorEastAsia" w:hAnsiTheme="minorEastAsia" w:cstheme="minorEastAsia"/>
              </w:rPr>
            </w:pPr>
          </w:p>
        </w:tc>
        <w:tc>
          <w:tcPr>
            <w:tcW w:w="3154" w:type="dxa"/>
          </w:tcPr>
          <w:p w14:paraId="79EF60DB">
            <w:pPr>
              <w:rPr>
                <w:rFonts w:asciiTheme="minorEastAsia" w:hAnsiTheme="minorEastAsia" w:cstheme="minorEastAsia"/>
              </w:rPr>
            </w:pPr>
          </w:p>
        </w:tc>
      </w:tr>
      <w:tr w14:paraId="4F4D212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exact"/>
        </w:trPr>
        <w:tc>
          <w:tcPr>
            <w:tcW w:w="2053" w:type="dxa"/>
          </w:tcPr>
          <w:p w14:paraId="4778349B">
            <w:pPr>
              <w:rPr>
                <w:rFonts w:asciiTheme="minorEastAsia" w:hAnsiTheme="minorEastAsia" w:cstheme="minorEastAsia"/>
              </w:rPr>
            </w:pPr>
          </w:p>
        </w:tc>
        <w:tc>
          <w:tcPr>
            <w:tcW w:w="2040" w:type="dxa"/>
          </w:tcPr>
          <w:p w14:paraId="39B5451A">
            <w:pPr>
              <w:rPr>
                <w:rFonts w:asciiTheme="minorEastAsia" w:hAnsiTheme="minorEastAsia" w:cstheme="minorEastAsia"/>
              </w:rPr>
            </w:pPr>
          </w:p>
        </w:tc>
        <w:tc>
          <w:tcPr>
            <w:tcW w:w="2041" w:type="dxa"/>
          </w:tcPr>
          <w:p w14:paraId="5BD02819">
            <w:pPr>
              <w:rPr>
                <w:rFonts w:asciiTheme="minorEastAsia" w:hAnsiTheme="minorEastAsia" w:cstheme="minorEastAsia"/>
              </w:rPr>
            </w:pPr>
          </w:p>
        </w:tc>
        <w:tc>
          <w:tcPr>
            <w:tcW w:w="3154" w:type="dxa"/>
          </w:tcPr>
          <w:p w14:paraId="7593C0BB">
            <w:pPr>
              <w:rPr>
                <w:rFonts w:asciiTheme="minorEastAsia" w:hAnsiTheme="minorEastAsia" w:cstheme="minorEastAsia"/>
              </w:rPr>
            </w:pPr>
          </w:p>
        </w:tc>
      </w:tr>
      <w:tr w14:paraId="2C44EDB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exact"/>
        </w:trPr>
        <w:tc>
          <w:tcPr>
            <w:tcW w:w="2053" w:type="dxa"/>
          </w:tcPr>
          <w:p w14:paraId="63D4B58B">
            <w:pPr>
              <w:rPr>
                <w:rFonts w:asciiTheme="minorEastAsia" w:hAnsiTheme="minorEastAsia" w:cstheme="minorEastAsia"/>
              </w:rPr>
            </w:pPr>
          </w:p>
        </w:tc>
        <w:tc>
          <w:tcPr>
            <w:tcW w:w="2040" w:type="dxa"/>
          </w:tcPr>
          <w:p w14:paraId="517FCC0F">
            <w:pPr>
              <w:rPr>
                <w:rFonts w:asciiTheme="minorEastAsia" w:hAnsiTheme="minorEastAsia" w:cstheme="minorEastAsia"/>
              </w:rPr>
            </w:pPr>
          </w:p>
        </w:tc>
        <w:tc>
          <w:tcPr>
            <w:tcW w:w="2041" w:type="dxa"/>
          </w:tcPr>
          <w:p w14:paraId="28833978">
            <w:pPr>
              <w:rPr>
                <w:rFonts w:asciiTheme="minorEastAsia" w:hAnsiTheme="minorEastAsia" w:cstheme="minorEastAsia"/>
              </w:rPr>
            </w:pPr>
          </w:p>
        </w:tc>
        <w:tc>
          <w:tcPr>
            <w:tcW w:w="3154" w:type="dxa"/>
          </w:tcPr>
          <w:p w14:paraId="5FB45E98">
            <w:pPr>
              <w:rPr>
                <w:rFonts w:asciiTheme="minorEastAsia" w:hAnsiTheme="minorEastAsia" w:cstheme="minorEastAsia"/>
              </w:rPr>
            </w:pPr>
          </w:p>
        </w:tc>
      </w:tr>
      <w:tr w14:paraId="268EE03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exact"/>
        </w:trPr>
        <w:tc>
          <w:tcPr>
            <w:tcW w:w="2053" w:type="dxa"/>
          </w:tcPr>
          <w:p w14:paraId="005560D5">
            <w:pPr>
              <w:rPr>
                <w:rFonts w:asciiTheme="minorEastAsia" w:hAnsiTheme="minorEastAsia" w:cstheme="minorEastAsia"/>
              </w:rPr>
            </w:pPr>
          </w:p>
        </w:tc>
        <w:tc>
          <w:tcPr>
            <w:tcW w:w="2040" w:type="dxa"/>
          </w:tcPr>
          <w:p w14:paraId="00242C06">
            <w:pPr>
              <w:rPr>
                <w:rFonts w:asciiTheme="minorEastAsia" w:hAnsiTheme="minorEastAsia" w:cstheme="minorEastAsia"/>
              </w:rPr>
            </w:pPr>
          </w:p>
        </w:tc>
        <w:tc>
          <w:tcPr>
            <w:tcW w:w="2041" w:type="dxa"/>
          </w:tcPr>
          <w:p w14:paraId="13B99254">
            <w:pPr>
              <w:rPr>
                <w:rFonts w:asciiTheme="minorEastAsia" w:hAnsiTheme="minorEastAsia" w:cstheme="minorEastAsia"/>
              </w:rPr>
            </w:pPr>
          </w:p>
        </w:tc>
        <w:tc>
          <w:tcPr>
            <w:tcW w:w="3154" w:type="dxa"/>
          </w:tcPr>
          <w:p w14:paraId="086825E3">
            <w:pPr>
              <w:rPr>
                <w:rFonts w:asciiTheme="minorEastAsia" w:hAnsiTheme="minorEastAsia" w:cstheme="minorEastAsia"/>
              </w:rPr>
            </w:pPr>
          </w:p>
        </w:tc>
      </w:tr>
      <w:tr w14:paraId="2FE5E70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exact"/>
        </w:trPr>
        <w:tc>
          <w:tcPr>
            <w:tcW w:w="2053" w:type="dxa"/>
          </w:tcPr>
          <w:p w14:paraId="06C6F584">
            <w:pPr>
              <w:rPr>
                <w:rFonts w:asciiTheme="minorEastAsia" w:hAnsiTheme="minorEastAsia" w:cstheme="minorEastAsia"/>
              </w:rPr>
            </w:pPr>
          </w:p>
        </w:tc>
        <w:tc>
          <w:tcPr>
            <w:tcW w:w="2040" w:type="dxa"/>
          </w:tcPr>
          <w:p w14:paraId="4FC5DC6E">
            <w:pPr>
              <w:rPr>
                <w:rFonts w:asciiTheme="minorEastAsia" w:hAnsiTheme="minorEastAsia" w:cstheme="minorEastAsia"/>
              </w:rPr>
            </w:pPr>
          </w:p>
        </w:tc>
        <w:tc>
          <w:tcPr>
            <w:tcW w:w="2041" w:type="dxa"/>
          </w:tcPr>
          <w:p w14:paraId="326E116A">
            <w:pPr>
              <w:rPr>
                <w:rFonts w:asciiTheme="minorEastAsia" w:hAnsiTheme="minorEastAsia" w:cstheme="minorEastAsia"/>
              </w:rPr>
            </w:pPr>
          </w:p>
        </w:tc>
        <w:tc>
          <w:tcPr>
            <w:tcW w:w="3154" w:type="dxa"/>
          </w:tcPr>
          <w:p w14:paraId="6E2433E8">
            <w:pPr>
              <w:rPr>
                <w:rFonts w:asciiTheme="minorEastAsia" w:hAnsiTheme="minorEastAsia" w:cstheme="minorEastAsia"/>
              </w:rPr>
            </w:pPr>
          </w:p>
        </w:tc>
      </w:tr>
      <w:tr w14:paraId="56729E3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exact"/>
        </w:trPr>
        <w:tc>
          <w:tcPr>
            <w:tcW w:w="2053" w:type="dxa"/>
          </w:tcPr>
          <w:p w14:paraId="0555676F">
            <w:pPr>
              <w:rPr>
                <w:rFonts w:asciiTheme="minorEastAsia" w:hAnsiTheme="minorEastAsia" w:cstheme="minorEastAsia"/>
              </w:rPr>
            </w:pPr>
          </w:p>
        </w:tc>
        <w:tc>
          <w:tcPr>
            <w:tcW w:w="2040" w:type="dxa"/>
          </w:tcPr>
          <w:p w14:paraId="7673D3FD">
            <w:pPr>
              <w:rPr>
                <w:rFonts w:asciiTheme="minorEastAsia" w:hAnsiTheme="minorEastAsia" w:cstheme="minorEastAsia"/>
              </w:rPr>
            </w:pPr>
          </w:p>
        </w:tc>
        <w:tc>
          <w:tcPr>
            <w:tcW w:w="2041" w:type="dxa"/>
          </w:tcPr>
          <w:p w14:paraId="53B69F9B">
            <w:pPr>
              <w:rPr>
                <w:rFonts w:asciiTheme="minorEastAsia" w:hAnsiTheme="minorEastAsia" w:cstheme="minorEastAsia"/>
              </w:rPr>
            </w:pPr>
          </w:p>
        </w:tc>
        <w:tc>
          <w:tcPr>
            <w:tcW w:w="3154" w:type="dxa"/>
          </w:tcPr>
          <w:p w14:paraId="57BE3707">
            <w:pPr>
              <w:rPr>
                <w:rFonts w:asciiTheme="minorEastAsia" w:hAnsiTheme="minorEastAsia" w:cstheme="minorEastAsia"/>
              </w:rPr>
            </w:pPr>
          </w:p>
        </w:tc>
      </w:tr>
      <w:tr w14:paraId="38A91A5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exact"/>
        </w:trPr>
        <w:tc>
          <w:tcPr>
            <w:tcW w:w="2053" w:type="dxa"/>
          </w:tcPr>
          <w:p w14:paraId="7933B996">
            <w:pPr>
              <w:rPr>
                <w:rFonts w:asciiTheme="minorEastAsia" w:hAnsiTheme="minorEastAsia" w:cstheme="minorEastAsia"/>
              </w:rPr>
            </w:pPr>
          </w:p>
        </w:tc>
        <w:tc>
          <w:tcPr>
            <w:tcW w:w="2040" w:type="dxa"/>
          </w:tcPr>
          <w:p w14:paraId="3AA23EB6">
            <w:pPr>
              <w:rPr>
                <w:rFonts w:asciiTheme="minorEastAsia" w:hAnsiTheme="minorEastAsia" w:cstheme="minorEastAsia"/>
              </w:rPr>
            </w:pPr>
          </w:p>
        </w:tc>
        <w:tc>
          <w:tcPr>
            <w:tcW w:w="2041" w:type="dxa"/>
          </w:tcPr>
          <w:p w14:paraId="7CC751F9">
            <w:pPr>
              <w:rPr>
                <w:rFonts w:asciiTheme="minorEastAsia" w:hAnsiTheme="minorEastAsia" w:cstheme="minorEastAsia"/>
              </w:rPr>
            </w:pPr>
          </w:p>
        </w:tc>
        <w:tc>
          <w:tcPr>
            <w:tcW w:w="3154" w:type="dxa"/>
          </w:tcPr>
          <w:p w14:paraId="109BCBF3">
            <w:pPr>
              <w:rPr>
                <w:rFonts w:asciiTheme="minorEastAsia" w:hAnsiTheme="minorEastAsia" w:cstheme="minorEastAsia"/>
              </w:rPr>
            </w:pPr>
          </w:p>
        </w:tc>
      </w:tr>
      <w:tr w14:paraId="1CCC8A3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exact"/>
        </w:trPr>
        <w:tc>
          <w:tcPr>
            <w:tcW w:w="2053" w:type="dxa"/>
          </w:tcPr>
          <w:p w14:paraId="03DC26AA">
            <w:pPr>
              <w:rPr>
                <w:rFonts w:asciiTheme="minorEastAsia" w:hAnsiTheme="minorEastAsia" w:cstheme="minorEastAsia"/>
              </w:rPr>
            </w:pPr>
          </w:p>
        </w:tc>
        <w:tc>
          <w:tcPr>
            <w:tcW w:w="2040" w:type="dxa"/>
          </w:tcPr>
          <w:p w14:paraId="70209F81">
            <w:pPr>
              <w:rPr>
                <w:rFonts w:asciiTheme="minorEastAsia" w:hAnsiTheme="minorEastAsia" w:cstheme="minorEastAsia"/>
              </w:rPr>
            </w:pPr>
          </w:p>
        </w:tc>
        <w:tc>
          <w:tcPr>
            <w:tcW w:w="2041" w:type="dxa"/>
          </w:tcPr>
          <w:p w14:paraId="7E7919F2">
            <w:pPr>
              <w:rPr>
                <w:rFonts w:asciiTheme="minorEastAsia" w:hAnsiTheme="minorEastAsia" w:cstheme="minorEastAsia"/>
              </w:rPr>
            </w:pPr>
          </w:p>
        </w:tc>
        <w:tc>
          <w:tcPr>
            <w:tcW w:w="3154" w:type="dxa"/>
          </w:tcPr>
          <w:p w14:paraId="4A1C4896">
            <w:pPr>
              <w:rPr>
                <w:rFonts w:asciiTheme="minorEastAsia" w:hAnsiTheme="minorEastAsia" w:cstheme="minorEastAsia"/>
              </w:rPr>
            </w:pPr>
          </w:p>
        </w:tc>
      </w:tr>
      <w:tr w14:paraId="232C646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exact"/>
        </w:trPr>
        <w:tc>
          <w:tcPr>
            <w:tcW w:w="2053" w:type="dxa"/>
          </w:tcPr>
          <w:p w14:paraId="151B0C5E">
            <w:pPr>
              <w:rPr>
                <w:rFonts w:asciiTheme="minorEastAsia" w:hAnsiTheme="minorEastAsia" w:cstheme="minorEastAsia"/>
              </w:rPr>
            </w:pPr>
          </w:p>
        </w:tc>
        <w:tc>
          <w:tcPr>
            <w:tcW w:w="2040" w:type="dxa"/>
          </w:tcPr>
          <w:p w14:paraId="5DA9317D">
            <w:pPr>
              <w:rPr>
                <w:rFonts w:asciiTheme="minorEastAsia" w:hAnsiTheme="minorEastAsia" w:cstheme="minorEastAsia"/>
              </w:rPr>
            </w:pPr>
          </w:p>
        </w:tc>
        <w:tc>
          <w:tcPr>
            <w:tcW w:w="2041" w:type="dxa"/>
          </w:tcPr>
          <w:p w14:paraId="171B0FD8">
            <w:pPr>
              <w:rPr>
                <w:rFonts w:asciiTheme="minorEastAsia" w:hAnsiTheme="minorEastAsia" w:cstheme="minorEastAsia"/>
              </w:rPr>
            </w:pPr>
          </w:p>
        </w:tc>
        <w:tc>
          <w:tcPr>
            <w:tcW w:w="3154" w:type="dxa"/>
          </w:tcPr>
          <w:p w14:paraId="4268AEEC">
            <w:pPr>
              <w:rPr>
                <w:rFonts w:asciiTheme="minorEastAsia" w:hAnsiTheme="minorEastAsia" w:cstheme="minorEastAsia"/>
              </w:rPr>
            </w:pPr>
          </w:p>
        </w:tc>
      </w:tr>
    </w:tbl>
    <w:p w14:paraId="130064BC">
      <w:bookmarkStart w:id="0" w:name="_GoBack"/>
      <w:bookmarkEnd w:id="0"/>
    </w:p>
    <w:sectPr>
      <w:headerReference r:id="rId4" w:type="first"/>
      <w:footerReference r:id="rId6" w:type="first"/>
      <w:headerReference r:id="rId3" w:type="default"/>
      <w:footerReference r:id="rId5" w:type="default"/>
      <w:pgSz w:w="11906" w:h="16838"/>
      <w:pgMar w:top="1417" w:right="1417" w:bottom="1417" w:left="1417" w:header="850" w:footer="850" w:gutter="0"/>
      <w:cols w:space="425" w:num="1"/>
      <w:titlePg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  <w:embedRegular r:id="rId1" w:fontKey="{A1C395F1-C2E0-4A0F-908A-AD5FD53D23AC}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  <w:embedRegular r:id="rId2" w:fontKey="{3A934B04-561E-4E80-9D32-358A0F7EA5BD}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3" w:fontKey="{A050C0FC-8C06-4BF6-95C4-7732ABB34FE3}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  <w:embedRegular r:id="rId4" w:fontKey="{80C9C8C6-D858-48F4-9BCD-FBB70EF38F50}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  <w:embedRegular r:id="rId5" w:fontKey="{86719CCB-9952-4829-92DC-5341F66E7507}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  <w:embedRegular r:id="rId6" w:fontKey="{73223442-C7C9-4C8E-9B7D-A0F0A9242F12}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  <w:embedRegular r:id="rId7" w:fontKey="{537404E5-0B93-4D78-A03F-EAFC6572E017}"/>
  </w:font>
  <w:font w:name="优设标题黑">
    <w:panose1 w:val="00000500000000000000"/>
    <w:charset w:val="86"/>
    <w:family w:val="auto"/>
    <w:pitch w:val="default"/>
    <w:sig w:usb0="00000001" w:usb1="00000000" w:usb2="00000016" w:usb3="00000000" w:csb0="00040000" w:csb1="00000000"/>
  </w:font>
  <w:font w:name="思源黑体 CN Bold">
    <w:panose1 w:val="020B0800000000000000"/>
    <w:charset w:val="86"/>
    <w:family w:val="swiss"/>
    <w:pitch w:val="default"/>
    <w:sig w:usb0="20000003" w:usb1="2ADF3C10" w:usb2="00000016" w:usb3="00000000" w:csb0="60060107" w:csb1="00000000"/>
  </w:font>
  <w:font w:name="思源黑体 CN Regular">
    <w:panose1 w:val="020B0500000000000000"/>
    <w:charset w:val="86"/>
    <w:family w:val="auto"/>
    <w:pitch w:val="default"/>
    <w:sig w:usb0="20000003" w:usb1="2ADF3C10" w:usb2="00000016" w:usb3="00000000" w:csb0="60060107" w:csb1="00000000"/>
  </w:font>
  <w:font w:name="思源黑体 CN Medium">
    <w:panose1 w:val="020B0600000000000000"/>
    <w:charset w:val="86"/>
    <w:family w:val="swiss"/>
    <w:pitch w:val="default"/>
    <w:sig w:usb0="20000003" w:usb1="2ADF3C10" w:usb2="00000016" w:usb3="00000000" w:csb0="60060107" w:csb1="00000000"/>
  </w:font>
  <w:font w:name="思源黑体 CN Normal">
    <w:altName w:val="黑体"/>
    <w:panose1 w:val="00000000000000000000"/>
    <w:charset w:val="86"/>
    <w:family w:val="auto"/>
    <w:pitch w:val="default"/>
    <w:sig w:usb0="00000000" w:usb1="00000000" w:usb2="00000016" w:usb3="00000000" w:csb0="60060107" w:csb1="00000000"/>
  </w:font>
  <w:font w:name="思源黑体 Bold">
    <w:panose1 w:val="020B0800000000000000"/>
    <w:charset w:val="86"/>
    <w:family w:val="auto"/>
    <w:pitch w:val="default"/>
    <w:sig w:usb0="30000003" w:usb1="2BDF3C10" w:usb2="00000016" w:usb3="00000000" w:csb0="602E0107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1FFD844">
    <w:pPr>
      <w:pStyle w:val="3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6653505">
    <w:pPr>
      <w:pStyle w:val="3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7692FAA8">
    <w:pPr>
      <w:pStyle w:val="4"/>
      <w:pBdr>
        <w:bottom w:val="thinThickLargeGap" w:color="2D61B7" w:sz="4" w:space="1"/>
      </w:pBdr>
    </w:pPr>
    <w:r>
      <w:rPr>
        <w:rFonts w:hint="eastAsia" w:ascii="思源黑体 CN Regular" w:hAnsi="思源黑体 CN Regular" w:eastAsia="思源黑体 CN Regular" w:cs="思源黑体 CN Regular"/>
      </w:rPr>
      <w:drawing>
        <wp:inline distT="0" distB="0" distL="114300" distR="114300">
          <wp:extent cx="1070610" cy="216535"/>
          <wp:effectExtent l="0" t="0" r="15240" b="12065"/>
          <wp:docPr id="14" name="图片 14" descr="logo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4" name="图片 14" descr="logo"/>
                  <pic:cNvPicPr>
                    <a:picLocks noChangeAspect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070610" cy="216535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>
      <w:rPr>
        <w:rFonts w:hint="eastAsia" w:ascii="思源黑体 CN Regular" w:hAnsi="思源黑体 CN Regular" w:eastAsia="思源黑体 CN Regular" w:cs="思源黑体 CN Regular"/>
      </w:rPr>
      <w:t xml:space="preserve">                                                      北京盈建科软件股份有限公司</w:t>
    </w:r>
  </w:p>
  <w:p w14:paraId="04663C73">
    <w:pPr>
      <w:pStyle w:val="4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1A3E23AC">
    <w:pPr>
      <w:pStyle w:val="4"/>
      <w:pBdr>
        <w:bottom w:val="thickThinMediumGap" w:color="2D61B7" w:sz="18" w:space="1"/>
      </w:pBdr>
    </w:pPr>
    <w:r>
      <w:rPr>
        <w:rFonts w:hint="eastAsia" w:ascii="思源黑体 CN Regular" w:hAnsi="思源黑体 CN Regular" w:eastAsia="思源黑体 CN Regular" w:cs="思源黑体 CN Regular"/>
      </w:rPr>
      <w:drawing>
        <wp:inline distT="0" distB="0" distL="114300" distR="114300">
          <wp:extent cx="1070610" cy="216535"/>
          <wp:effectExtent l="0" t="0" r="15240" b="12065"/>
          <wp:docPr id="10" name="图片 10" descr="logo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" name="图片 10" descr="logo"/>
                  <pic:cNvPicPr>
                    <a:picLocks noChangeAspect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070610" cy="216535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>
      <w:rPr>
        <w:rFonts w:hint="eastAsia" w:ascii="思源黑体 CN Regular" w:hAnsi="思源黑体 CN Regular" w:eastAsia="思源黑体 CN Regular" w:cs="思源黑体 CN Regular"/>
      </w:rPr>
      <w:t xml:space="preserve">                                                      北京盈建科软件股份有限公司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displayBackgroundShape w:val="1"/>
  <w:embedTrueTypeFonts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2U4YjBkMjYwMGM2Y2NiNGU4YTQ1NjYzOTRmMTQwMGEifQ=="/>
  </w:docVars>
  <w:rsids>
    <w:rsidRoot w:val="4C67250B"/>
    <w:rsid w:val="00137FD9"/>
    <w:rsid w:val="0018099E"/>
    <w:rsid w:val="00212CDA"/>
    <w:rsid w:val="0022080F"/>
    <w:rsid w:val="00240B8B"/>
    <w:rsid w:val="002E7F66"/>
    <w:rsid w:val="004616B8"/>
    <w:rsid w:val="00541FBC"/>
    <w:rsid w:val="00557345"/>
    <w:rsid w:val="005E7FEA"/>
    <w:rsid w:val="006D705E"/>
    <w:rsid w:val="0078412F"/>
    <w:rsid w:val="007A73DA"/>
    <w:rsid w:val="008F6246"/>
    <w:rsid w:val="00905891"/>
    <w:rsid w:val="009F51BB"/>
    <w:rsid w:val="00A45830"/>
    <w:rsid w:val="00B140A9"/>
    <w:rsid w:val="00C17371"/>
    <w:rsid w:val="00C36492"/>
    <w:rsid w:val="00C61F5C"/>
    <w:rsid w:val="00CE66DE"/>
    <w:rsid w:val="00CF5505"/>
    <w:rsid w:val="00CF6518"/>
    <w:rsid w:val="00D86DAC"/>
    <w:rsid w:val="00F40670"/>
    <w:rsid w:val="00FC6833"/>
    <w:rsid w:val="015D3C90"/>
    <w:rsid w:val="01DA23AF"/>
    <w:rsid w:val="02901977"/>
    <w:rsid w:val="02DA4630"/>
    <w:rsid w:val="0458559B"/>
    <w:rsid w:val="046C5A66"/>
    <w:rsid w:val="05045994"/>
    <w:rsid w:val="057C19CF"/>
    <w:rsid w:val="057D5FBA"/>
    <w:rsid w:val="05DE0F19"/>
    <w:rsid w:val="05E07758"/>
    <w:rsid w:val="0614664F"/>
    <w:rsid w:val="06497B03"/>
    <w:rsid w:val="06DF2215"/>
    <w:rsid w:val="07351E35"/>
    <w:rsid w:val="074A7429"/>
    <w:rsid w:val="07B7411D"/>
    <w:rsid w:val="0854453D"/>
    <w:rsid w:val="08915791"/>
    <w:rsid w:val="08B123F7"/>
    <w:rsid w:val="08E65ADD"/>
    <w:rsid w:val="09542749"/>
    <w:rsid w:val="0A081A83"/>
    <w:rsid w:val="0A1E0997"/>
    <w:rsid w:val="0A5C1B8B"/>
    <w:rsid w:val="0BC13B73"/>
    <w:rsid w:val="0C2C7CAB"/>
    <w:rsid w:val="0C434FF4"/>
    <w:rsid w:val="0D5F5E5E"/>
    <w:rsid w:val="0DCD726B"/>
    <w:rsid w:val="0EB9159E"/>
    <w:rsid w:val="0ED10695"/>
    <w:rsid w:val="0F5F2145"/>
    <w:rsid w:val="0FC63F72"/>
    <w:rsid w:val="1068327B"/>
    <w:rsid w:val="1088396D"/>
    <w:rsid w:val="108C51BC"/>
    <w:rsid w:val="10AD0C8E"/>
    <w:rsid w:val="10C31F52"/>
    <w:rsid w:val="11851C0B"/>
    <w:rsid w:val="11C10E95"/>
    <w:rsid w:val="11CE35B2"/>
    <w:rsid w:val="12665599"/>
    <w:rsid w:val="132D60B6"/>
    <w:rsid w:val="133E02C4"/>
    <w:rsid w:val="142D2812"/>
    <w:rsid w:val="159468C1"/>
    <w:rsid w:val="15C745A0"/>
    <w:rsid w:val="16C17241"/>
    <w:rsid w:val="1796247C"/>
    <w:rsid w:val="17E46057"/>
    <w:rsid w:val="18155A97"/>
    <w:rsid w:val="182E65A1"/>
    <w:rsid w:val="189C08D6"/>
    <w:rsid w:val="189D0387"/>
    <w:rsid w:val="18AE1650"/>
    <w:rsid w:val="18B76B4E"/>
    <w:rsid w:val="18D55226"/>
    <w:rsid w:val="194B54E8"/>
    <w:rsid w:val="19EC0003"/>
    <w:rsid w:val="1ABD2416"/>
    <w:rsid w:val="1AC051A3"/>
    <w:rsid w:val="1AED7328"/>
    <w:rsid w:val="1BF105C9"/>
    <w:rsid w:val="1EB57281"/>
    <w:rsid w:val="1FA02CD3"/>
    <w:rsid w:val="2058158A"/>
    <w:rsid w:val="210C37AF"/>
    <w:rsid w:val="21F030D1"/>
    <w:rsid w:val="22001566"/>
    <w:rsid w:val="22F5439A"/>
    <w:rsid w:val="238910E7"/>
    <w:rsid w:val="247104F9"/>
    <w:rsid w:val="250168A5"/>
    <w:rsid w:val="25BD7F48"/>
    <w:rsid w:val="26216F07"/>
    <w:rsid w:val="27181100"/>
    <w:rsid w:val="27702CEA"/>
    <w:rsid w:val="2803374E"/>
    <w:rsid w:val="2869627B"/>
    <w:rsid w:val="28BE7E3F"/>
    <w:rsid w:val="29114E16"/>
    <w:rsid w:val="29530A33"/>
    <w:rsid w:val="29ED0F92"/>
    <w:rsid w:val="2A002A13"/>
    <w:rsid w:val="2AB96756"/>
    <w:rsid w:val="2B45623B"/>
    <w:rsid w:val="2C5C1A8E"/>
    <w:rsid w:val="2CB73169"/>
    <w:rsid w:val="2D7420D0"/>
    <w:rsid w:val="2EA23496"/>
    <w:rsid w:val="2EA25753"/>
    <w:rsid w:val="2EC3728A"/>
    <w:rsid w:val="2F652FB2"/>
    <w:rsid w:val="31701B38"/>
    <w:rsid w:val="31CD6F8B"/>
    <w:rsid w:val="32B07932"/>
    <w:rsid w:val="32B75C71"/>
    <w:rsid w:val="332419C2"/>
    <w:rsid w:val="332E2D0F"/>
    <w:rsid w:val="33660E61"/>
    <w:rsid w:val="33813B89"/>
    <w:rsid w:val="356C4DED"/>
    <w:rsid w:val="35794950"/>
    <w:rsid w:val="35A46254"/>
    <w:rsid w:val="3731226B"/>
    <w:rsid w:val="376D0FF4"/>
    <w:rsid w:val="386902A5"/>
    <w:rsid w:val="387D5266"/>
    <w:rsid w:val="396A2066"/>
    <w:rsid w:val="3982065B"/>
    <w:rsid w:val="39BD2CAE"/>
    <w:rsid w:val="3B1479D8"/>
    <w:rsid w:val="3C6B3F5D"/>
    <w:rsid w:val="3CDD0F04"/>
    <w:rsid w:val="3CFC3DEE"/>
    <w:rsid w:val="3D281519"/>
    <w:rsid w:val="3D385C00"/>
    <w:rsid w:val="3D606F05"/>
    <w:rsid w:val="3F5710FA"/>
    <w:rsid w:val="40E90FBF"/>
    <w:rsid w:val="41670FDA"/>
    <w:rsid w:val="42B45D29"/>
    <w:rsid w:val="42EF6D61"/>
    <w:rsid w:val="42F73E67"/>
    <w:rsid w:val="441E4C3C"/>
    <w:rsid w:val="44831473"/>
    <w:rsid w:val="44B37302"/>
    <w:rsid w:val="45BF5F46"/>
    <w:rsid w:val="46496788"/>
    <w:rsid w:val="466B0DF4"/>
    <w:rsid w:val="477A6F52"/>
    <w:rsid w:val="47D26C51"/>
    <w:rsid w:val="48C4659A"/>
    <w:rsid w:val="49267254"/>
    <w:rsid w:val="498875C7"/>
    <w:rsid w:val="4B394FC8"/>
    <w:rsid w:val="4C2F4E4F"/>
    <w:rsid w:val="4C67250B"/>
    <w:rsid w:val="4CEB2929"/>
    <w:rsid w:val="4E6F6C65"/>
    <w:rsid w:val="50642410"/>
    <w:rsid w:val="50696BE9"/>
    <w:rsid w:val="52666DFC"/>
    <w:rsid w:val="53333F31"/>
    <w:rsid w:val="541505F1"/>
    <w:rsid w:val="543C558D"/>
    <w:rsid w:val="55032824"/>
    <w:rsid w:val="552F7491"/>
    <w:rsid w:val="564C7BCE"/>
    <w:rsid w:val="57607DD5"/>
    <w:rsid w:val="58694DA2"/>
    <w:rsid w:val="58F03489"/>
    <w:rsid w:val="594F4501"/>
    <w:rsid w:val="59FA62BF"/>
    <w:rsid w:val="5AE44879"/>
    <w:rsid w:val="5B1A64ED"/>
    <w:rsid w:val="5B1C04B7"/>
    <w:rsid w:val="5B726DAF"/>
    <w:rsid w:val="5BC07095"/>
    <w:rsid w:val="5CA93FCD"/>
    <w:rsid w:val="5DDD2180"/>
    <w:rsid w:val="5FC30F01"/>
    <w:rsid w:val="6045400C"/>
    <w:rsid w:val="60567FC7"/>
    <w:rsid w:val="60622836"/>
    <w:rsid w:val="60D533ED"/>
    <w:rsid w:val="60DF7FBD"/>
    <w:rsid w:val="60F4333C"/>
    <w:rsid w:val="60FF240D"/>
    <w:rsid w:val="61312A93"/>
    <w:rsid w:val="61776447"/>
    <w:rsid w:val="61D57FB3"/>
    <w:rsid w:val="62162C6A"/>
    <w:rsid w:val="6267026A"/>
    <w:rsid w:val="62DD677E"/>
    <w:rsid w:val="637019A0"/>
    <w:rsid w:val="63706486"/>
    <w:rsid w:val="656C203B"/>
    <w:rsid w:val="6578453C"/>
    <w:rsid w:val="6587202C"/>
    <w:rsid w:val="66081D64"/>
    <w:rsid w:val="66F04EA9"/>
    <w:rsid w:val="676E58D6"/>
    <w:rsid w:val="6804655B"/>
    <w:rsid w:val="6A0F52D2"/>
    <w:rsid w:val="6A820A66"/>
    <w:rsid w:val="6B183069"/>
    <w:rsid w:val="6B454EC0"/>
    <w:rsid w:val="6B785296"/>
    <w:rsid w:val="6BB81B36"/>
    <w:rsid w:val="6BB97F5C"/>
    <w:rsid w:val="6C161342"/>
    <w:rsid w:val="6C2D2F3F"/>
    <w:rsid w:val="6CCD1611"/>
    <w:rsid w:val="6D2D7BC2"/>
    <w:rsid w:val="6DCA3DA3"/>
    <w:rsid w:val="6DD93FE6"/>
    <w:rsid w:val="6EE64C0C"/>
    <w:rsid w:val="6FC36CFC"/>
    <w:rsid w:val="6FE70EE0"/>
    <w:rsid w:val="703B49DE"/>
    <w:rsid w:val="709541F4"/>
    <w:rsid w:val="70A506CF"/>
    <w:rsid w:val="71502B8E"/>
    <w:rsid w:val="723B526F"/>
    <w:rsid w:val="73E13BF4"/>
    <w:rsid w:val="745B748A"/>
    <w:rsid w:val="74BB61F3"/>
    <w:rsid w:val="76593F16"/>
    <w:rsid w:val="771F2A69"/>
    <w:rsid w:val="78DA0ED5"/>
    <w:rsid w:val="793B78DB"/>
    <w:rsid w:val="79E166FC"/>
    <w:rsid w:val="7A2C2BCE"/>
    <w:rsid w:val="7A3042B9"/>
    <w:rsid w:val="7A7154C7"/>
    <w:rsid w:val="7B5A6766"/>
    <w:rsid w:val="7BBC11CF"/>
    <w:rsid w:val="7D0C1CE2"/>
    <w:rsid w:val="7D4F6073"/>
    <w:rsid w:val="7D702296"/>
    <w:rsid w:val="7DD447B5"/>
    <w:rsid w:val="7E152F54"/>
    <w:rsid w:val="7E2807CA"/>
    <w:rsid w:val="7ECA5B9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semiHidden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qFormat="1"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styleId="2">
    <w:name w:val="heading 2"/>
    <w:basedOn w:val="1"/>
    <w:next w:val="1"/>
    <w:unhideWhenUsed/>
    <w:qFormat/>
    <w:uiPriority w:val="0"/>
    <w:pPr>
      <w:keepNext/>
      <w:keepLines/>
      <w:spacing w:before="260" w:after="260" w:line="413" w:lineRule="auto"/>
      <w:outlineLvl w:val="1"/>
    </w:pPr>
    <w:rPr>
      <w:rFonts w:ascii="Arial" w:hAnsi="Arial" w:eastAsia="黑体"/>
      <w:b/>
      <w:sz w:val="32"/>
    </w:rPr>
  </w:style>
  <w:style w:type="character" w:default="1" w:styleId="7">
    <w:name w:val="Default Paragraph Font"/>
    <w:semiHidden/>
    <w:unhideWhenUsed/>
    <w:qFormat/>
    <w:uiPriority w:val="1"/>
  </w:style>
  <w:style w:type="table" w:default="1" w:styleId="5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4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</w:pPr>
    <w:rPr>
      <w:sz w:val="18"/>
    </w:rPr>
  </w:style>
  <w:style w:type="table" w:styleId="6">
    <w:name w:val="Table Grid"/>
    <w:basedOn w:val="5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8">
    <w:name w:val="Hyperlink"/>
    <w:basedOn w:val="7"/>
    <w:qFormat/>
    <w:uiPriority w:val="0"/>
    <w:rPr>
      <w:color w:val="0000FF"/>
      <w:u w:val="single"/>
    </w:rPr>
  </w:style>
</w:style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7" Type="http://schemas.openxmlformats.org/officeDocument/2006/relationships/theme" Target="theme/theme1.xml"/><Relationship Id="rId6" Type="http://schemas.openxmlformats.org/officeDocument/2006/relationships/footer" Target="footer2.xml"/><Relationship Id="rId5" Type="http://schemas.openxmlformats.org/officeDocument/2006/relationships/footer" Target="footer1.xml"/><Relationship Id="rId4" Type="http://schemas.openxmlformats.org/officeDocument/2006/relationships/header" Target="header2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1</Pages>
  <Words>879</Words>
  <Characters>1037</Characters>
  <Lines>9</Lines>
  <Paragraphs>2</Paragraphs>
  <TotalTime>1</TotalTime>
  <ScaleCrop>false</ScaleCrop>
  <LinksUpToDate>false</LinksUpToDate>
  <CharactersWithSpaces>1135</CharactersWithSpaces>
  <Application>WPS Office_12.1.0.20754_F1E327BC-269C-435d-A152-05C5408002CA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2024-07-19T03:08:00Z</dcterms:created>
  <dc:creator>yjk</dc:creator>
  <cp:lastModifiedBy>fli</cp:lastModifiedBy>
  <cp:lastPrinted>2025-10-20T01:08:00Z</cp:lastPrinted>
  <dcterms:modified xsi:type="dcterms:W3CDTF">2025-10-21T05:29:06Z</dcterms:modified>
  <cp:revision>19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2052-12.1.0.20754</vt:lpwstr>
  </property>
  <property fmtid="{D5CDD505-2E9C-101B-9397-08002B2CF9AE}" pid="3" name="ICV">
    <vt:lpwstr>A5238D5B14074CDFA95B4B21792DAB91_13</vt:lpwstr>
  </property>
  <property fmtid="{D5CDD505-2E9C-101B-9397-08002B2CF9AE}" pid="4" name="KSOTemplateDocerSaveRecord">
    <vt:lpwstr>eyJoZGlkIjoiM2U4YjBkMjYwMGM2Y2NiNGU4YTQ1NjYzOTRmMTQwMGEiLCJ1c2VySWQiOiIxMDQwODIxOTQyIn0=</vt:lpwstr>
  </property>
</Properties>
</file>